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03584" w14:textId="77777777" w:rsidR="002E2DF2" w:rsidRDefault="002E2DF2" w:rsidP="00BF0E70">
      <w:pPr>
        <w:jc w:val="center"/>
        <w:rPr>
          <w:rFonts w:ascii="Times New Roman" w:hAnsi="Times New Roman" w:cs="Times New Roman"/>
          <w:b/>
          <w:bCs/>
          <w:i/>
          <w:iCs/>
          <w:sz w:val="96"/>
          <w:szCs w:val="96"/>
        </w:rPr>
      </w:pPr>
    </w:p>
    <w:p w14:paraId="6794003A" w14:textId="77777777" w:rsidR="002E2DF2" w:rsidRDefault="002E2DF2" w:rsidP="00BF0E70">
      <w:pPr>
        <w:jc w:val="center"/>
        <w:rPr>
          <w:rFonts w:ascii="Times New Roman" w:hAnsi="Times New Roman" w:cs="Times New Roman"/>
          <w:b/>
          <w:bCs/>
          <w:i/>
          <w:iCs/>
          <w:sz w:val="96"/>
          <w:szCs w:val="96"/>
        </w:rPr>
      </w:pPr>
    </w:p>
    <w:p w14:paraId="3398F149" w14:textId="77777777" w:rsidR="001A3770" w:rsidRDefault="001A3770" w:rsidP="00BF0E70">
      <w:pPr>
        <w:jc w:val="center"/>
        <w:rPr>
          <w:rFonts w:ascii="Times New Roman" w:hAnsi="Times New Roman" w:cs="Times New Roman"/>
          <w:b/>
          <w:bCs/>
          <w:i/>
          <w:iCs/>
          <w:sz w:val="96"/>
          <w:szCs w:val="96"/>
        </w:rPr>
      </w:pPr>
    </w:p>
    <w:p w14:paraId="6A822095" w14:textId="0D6D57F6" w:rsidR="00173602" w:rsidRPr="002E2DF2" w:rsidRDefault="00BF0E70" w:rsidP="00BF0E70">
      <w:pPr>
        <w:jc w:val="center"/>
        <w:rPr>
          <w:rFonts w:ascii="Times New Roman" w:hAnsi="Times New Roman" w:cs="Times New Roman"/>
          <w:b/>
          <w:bCs/>
          <w:i/>
          <w:iCs/>
          <w:color w:val="62983E"/>
          <w:sz w:val="96"/>
          <w:szCs w:val="96"/>
        </w:rPr>
      </w:pPr>
      <w:r w:rsidRPr="002E2DF2">
        <w:rPr>
          <w:rFonts w:ascii="Times New Roman" w:hAnsi="Times New Roman" w:cs="Times New Roman"/>
          <w:b/>
          <w:bCs/>
          <w:i/>
          <w:iCs/>
          <w:sz w:val="96"/>
          <w:szCs w:val="96"/>
        </w:rPr>
        <w:t>Proclamation</w:t>
      </w:r>
    </w:p>
    <w:p w14:paraId="381F8357" w14:textId="4F5329CC" w:rsidR="00BF17A4" w:rsidRPr="0063576A" w:rsidRDefault="002C440E" w:rsidP="005C5ADE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Jo Bess Campbell</w:t>
      </w:r>
    </w:p>
    <w:p w14:paraId="360E8AB8" w14:textId="77777777" w:rsidR="002C440E" w:rsidRDefault="002C440E" w:rsidP="002C440E">
      <w:pPr>
        <w:jc w:val="both"/>
        <w:rPr>
          <w:rFonts w:ascii="Arial" w:hAnsi="Arial" w:cs="Arial"/>
          <w:sz w:val="28"/>
          <w:szCs w:val="28"/>
        </w:rPr>
      </w:pPr>
      <w:r w:rsidRPr="005D51F6">
        <w:rPr>
          <w:rFonts w:ascii="Arial" w:hAnsi="Arial" w:cs="Arial"/>
          <w:sz w:val="28"/>
          <w:szCs w:val="28"/>
        </w:rPr>
        <w:t xml:space="preserve">WHEREAS, </w:t>
      </w:r>
      <w:r>
        <w:rPr>
          <w:rFonts w:ascii="Arial" w:hAnsi="Arial" w:cs="Arial"/>
          <w:sz w:val="28"/>
          <w:szCs w:val="28"/>
        </w:rPr>
        <w:t xml:space="preserve">on March 10, 2024, Jo Bess Campbell was called to Heaven, </w:t>
      </w:r>
      <w:r w:rsidRPr="005D51F6">
        <w:rPr>
          <w:rFonts w:ascii="Arial" w:hAnsi="Arial" w:cs="Arial"/>
          <w:sz w:val="28"/>
          <w:szCs w:val="28"/>
        </w:rPr>
        <w:t xml:space="preserve">and, </w:t>
      </w:r>
    </w:p>
    <w:p w14:paraId="66EC82EB" w14:textId="77777777" w:rsidR="002C440E" w:rsidRDefault="002C440E" w:rsidP="002C440E">
      <w:pPr>
        <w:jc w:val="both"/>
        <w:rPr>
          <w:rFonts w:ascii="Arial" w:hAnsi="Arial" w:cs="Arial"/>
          <w:sz w:val="28"/>
          <w:szCs w:val="28"/>
        </w:rPr>
      </w:pPr>
      <w:r w:rsidRPr="005D51F6">
        <w:rPr>
          <w:rFonts w:ascii="Arial" w:hAnsi="Arial" w:cs="Arial"/>
          <w:sz w:val="28"/>
          <w:szCs w:val="28"/>
        </w:rPr>
        <w:t xml:space="preserve">WHEREAS, </w:t>
      </w:r>
      <w:r>
        <w:rPr>
          <w:rFonts w:ascii="Arial" w:hAnsi="Arial" w:cs="Arial"/>
          <w:sz w:val="28"/>
          <w:szCs w:val="28"/>
        </w:rPr>
        <w:t>Campbell was born November 2, 1931 in Waco and attended La Vega High School; and,</w:t>
      </w:r>
    </w:p>
    <w:p w14:paraId="1A67558E" w14:textId="77777777" w:rsidR="002C440E" w:rsidRDefault="002C440E" w:rsidP="002C440E">
      <w:pPr>
        <w:jc w:val="both"/>
        <w:rPr>
          <w:rFonts w:ascii="Arial" w:hAnsi="Arial" w:cs="Arial"/>
          <w:sz w:val="28"/>
          <w:szCs w:val="28"/>
        </w:rPr>
      </w:pPr>
      <w:r w:rsidRPr="005D51F6">
        <w:rPr>
          <w:rFonts w:ascii="Arial" w:hAnsi="Arial" w:cs="Arial"/>
          <w:sz w:val="28"/>
          <w:szCs w:val="28"/>
        </w:rPr>
        <w:t xml:space="preserve">WHEREAS, </w:t>
      </w:r>
      <w:r>
        <w:rPr>
          <w:rFonts w:ascii="Arial" w:hAnsi="Arial" w:cs="Arial"/>
          <w:sz w:val="28"/>
          <w:szCs w:val="28"/>
        </w:rPr>
        <w:t xml:space="preserve">soon after graduation, Campbell enrolled at Baylor University as a theatre major and later worked at the Waco Tribune-Herald; and, </w:t>
      </w:r>
    </w:p>
    <w:p w14:paraId="0949D672" w14:textId="77777777" w:rsidR="002C440E" w:rsidRDefault="002C440E" w:rsidP="002C440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WHEREAS, Campbell joined Camp Fire Girls eventually assuming the leadership role for the district in El Dorado, Arkansas and during her tenure, attempted to desegregate the local day camp; and, </w:t>
      </w:r>
    </w:p>
    <w:p w14:paraId="70B48D2E" w14:textId="77777777" w:rsidR="002C440E" w:rsidRDefault="002C440E" w:rsidP="002C440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WHEREAS, in 1974, Campbell left Camp Fire Girls and began attending Cleveland State University Law School and passing the Bar Exam in 1978 at Baylor University; and,  </w:t>
      </w:r>
    </w:p>
    <w:p w14:paraId="59991FA3" w14:textId="0B3085BB" w:rsidR="002C440E" w:rsidRDefault="002C440E" w:rsidP="002C440E">
      <w:pPr>
        <w:jc w:val="both"/>
        <w:rPr>
          <w:rFonts w:ascii="Arial" w:hAnsi="Arial" w:cs="Arial"/>
          <w:sz w:val="28"/>
          <w:szCs w:val="28"/>
        </w:rPr>
      </w:pPr>
      <w:r w:rsidRPr="005D51F6">
        <w:rPr>
          <w:rFonts w:ascii="Arial" w:hAnsi="Arial" w:cs="Arial"/>
          <w:sz w:val="28"/>
          <w:szCs w:val="28"/>
        </w:rPr>
        <w:t xml:space="preserve">WHEREAS, </w:t>
      </w:r>
      <w:r>
        <w:rPr>
          <w:rFonts w:ascii="Arial" w:hAnsi="Arial" w:cs="Arial"/>
          <w:sz w:val="28"/>
          <w:szCs w:val="28"/>
        </w:rPr>
        <w:t>between 1978 and December 2023, Campbell practiced law</w:t>
      </w:r>
      <w:r w:rsidR="002E62C1">
        <w:rPr>
          <w:rFonts w:ascii="Arial" w:hAnsi="Arial" w:cs="Arial"/>
          <w:sz w:val="28"/>
          <w:szCs w:val="28"/>
        </w:rPr>
        <w:t xml:space="preserve"> working at the Texas Railroad Commission, the Texas Attorney General’s Office, and appointed as Public Utilities Commissioner for Texas</w:t>
      </w:r>
      <w:r>
        <w:rPr>
          <w:rFonts w:ascii="Arial" w:hAnsi="Arial" w:cs="Arial"/>
          <w:sz w:val="28"/>
          <w:szCs w:val="28"/>
        </w:rPr>
        <w:t xml:space="preserve">; and, </w:t>
      </w:r>
    </w:p>
    <w:p w14:paraId="625F88DA" w14:textId="4DCB5BCC" w:rsidR="002C440E" w:rsidRPr="005D51F6" w:rsidRDefault="002C440E" w:rsidP="002C440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WHEREAS, in 1991, Campbell returned to Bellmead </w:t>
      </w:r>
      <w:r w:rsidR="002E62C1">
        <w:rPr>
          <w:rFonts w:ascii="Arial" w:hAnsi="Arial" w:cs="Arial"/>
          <w:sz w:val="28"/>
          <w:szCs w:val="28"/>
        </w:rPr>
        <w:t>to practice private law</w:t>
      </w:r>
      <w:r w:rsidR="002E62C1" w:rsidRPr="002E62C1">
        <w:rPr>
          <w:rFonts w:ascii="Arial" w:hAnsi="Arial" w:cs="Arial"/>
          <w:sz w:val="28"/>
          <w:szCs w:val="28"/>
        </w:rPr>
        <w:t xml:space="preserve"> </w:t>
      </w:r>
      <w:r w:rsidR="002E62C1">
        <w:rPr>
          <w:rFonts w:ascii="Arial" w:hAnsi="Arial" w:cs="Arial"/>
          <w:sz w:val="28"/>
          <w:szCs w:val="28"/>
        </w:rPr>
        <w:t>representing landowners whose properties were threatened by the construction of transmission lines</w:t>
      </w:r>
      <w:r w:rsidR="002E62C1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and remained active in local politics by serving on the Planning and Zoning Commission until 2020.  </w:t>
      </w:r>
    </w:p>
    <w:p w14:paraId="06120ED5" w14:textId="77777777" w:rsidR="002C440E" w:rsidRDefault="002C440E" w:rsidP="002C440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</w:t>
      </w:r>
      <w:r w:rsidRPr="005D51F6">
        <w:rPr>
          <w:rFonts w:ascii="Arial" w:hAnsi="Arial" w:cs="Arial"/>
          <w:sz w:val="28"/>
          <w:szCs w:val="28"/>
        </w:rPr>
        <w:t xml:space="preserve">HEREFORE, </w:t>
      </w:r>
      <w:r>
        <w:rPr>
          <w:rFonts w:ascii="Arial" w:hAnsi="Arial" w:cs="Arial"/>
          <w:sz w:val="28"/>
          <w:szCs w:val="28"/>
        </w:rPr>
        <w:t>March 10</w:t>
      </w:r>
      <w:r w:rsidRPr="006E3658">
        <w:rPr>
          <w:rFonts w:ascii="Arial" w:hAnsi="Arial" w:cs="Arial"/>
          <w:sz w:val="28"/>
          <w:szCs w:val="28"/>
          <w:vertAlign w:val="superscript"/>
        </w:rPr>
        <w:t>th</w:t>
      </w:r>
      <w:r>
        <w:rPr>
          <w:rFonts w:ascii="Arial" w:hAnsi="Arial" w:cs="Arial"/>
          <w:sz w:val="28"/>
          <w:szCs w:val="28"/>
        </w:rPr>
        <w:t xml:space="preserve"> </w:t>
      </w:r>
      <w:r w:rsidRPr="005D51F6">
        <w:rPr>
          <w:rFonts w:ascii="Arial" w:hAnsi="Arial" w:cs="Arial"/>
          <w:sz w:val="28"/>
          <w:szCs w:val="28"/>
        </w:rPr>
        <w:t xml:space="preserve">is proclaimed </w:t>
      </w:r>
      <w:r>
        <w:rPr>
          <w:rFonts w:ascii="Arial" w:hAnsi="Arial" w:cs="Arial"/>
          <w:sz w:val="28"/>
          <w:szCs w:val="28"/>
        </w:rPr>
        <w:t xml:space="preserve">to be an official day of mourning to honor the memory of Jo Bess Campbell. </w:t>
      </w:r>
      <w:r w:rsidRPr="005D51F6">
        <w:rPr>
          <w:rFonts w:ascii="Arial" w:hAnsi="Arial" w:cs="Arial"/>
          <w:sz w:val="28"/>
          <w:szCs w:val="28"/>
        </w:rPr>
        <w:t xml:space="preserve"> </w:t>
      </w:r>
    </w:p>
    <w:p w14:paraId="7DCFA99D" w14:textId="1A1AC977" w:rsidR="002C440E" w:rsidRPr="005D51F6" w:rsidRDefault="002C440E" w:rsidP="002C440E">
      <w:pPr>
        <w:jc w:val="both"/>
        <w:rPr>
          <w:rFonts w:ascii="Arial" w:hAnsi="Arial" w:cs="Arial"/>
          <w:sz w:val="28"/>
          <w:szCs w:val="28"/>
        </w:rPr>
      </w:pPr>
      <w:r w:rsidRPr="005D51F6">
        <w:rPr>
          <w:rFonts w:ascii="Arial" w:hAnsi="Arial" w:cs="Arial"/>
          <w:sz w:val="28"/>
          <w:szCs w:val="28"/>
        </w:rPr>
        <w:t>Proclaimed this</w:t>
      </w:r>
      <w:r>
        <w:rPr>
          <w:rFonts w:ascii="Arial" w:hAnsi="Arial" w:cs="Arial"/>
          <w:sz w:val="28"/>
          <w:szCs w:val="28"/>
        </w:rPr>
        <w:t xml:space="preserve"> ____</w:t>
      </w:r>
      <w:r w:rsidRPr="005D51F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day </w:t>
      </w:r>
      <w:r w:rsidRPr="005D51F6">
        <w:rPr>
          <w:rFonts w:ascii="Arial" w:hAnsi="Arial" w:cs="Arial"/>
          <w:sz w:val="28"/>
          <w:szCs w:val="28"/>
        </w:rPr>
        <w:t xml:space="preserve">of </w:t>
      </w:r>
      <w:r>
        <w:rPr>
          <w:rFonts w:ascii="Arial" w:hAnsi="Arial" w:cs="Arial"/>
          <w:sz w:val="28"/>
          <w:szCs w:val="28"/>
        </w:rPr>
        <w:t>March</w:t>
      </w:r>
      <w:r w:rsidRPr="005D51F6">
        <w:rPr>
          <w:rFonts w:ascii="Arial" w:hAnsi="Arial" w:cs="Arial"/>
          <w:sz w:val="28"/>
          <w:szCs w:val="28"/>
        </w:rPr>
        <w:t>, in the year of our Lord 202</w:t>
      </w:r>
      <w:r>
        <w:rPr>
          <w:rFonts w:ascii="Arial" w:hAnsi="Arial" w:cs="Arial"/>
          <w:sz w:val="28"/>
          <w:szCs w:val="28"/>
        </w:rPr>
        <w:t>4</w:t>
      </w:r>
      <w:r w:rsidRPr="005D51F6">
        <w:rPr>
          <w:rFonts w:ascii="Arial" w:hAnsi="Arial" w:cs="Arial"/>
          <w:sz w:val="28"/>
          <w:szCs w:val="28"/>
        </w:rPr>
        <w:t>.</w:t>
      </w:r>
    </w:p>
    <w:p w14:paraId="4A456E9E" w14:textId="7A577CCD" w:rsidR="009F7815" w:rsidRPr="00A06B74" w:rsidRDefault="009F7815" w:rsidP="00A06B7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06B74">
        <w:rPr>
          <w:rFonts w:ascii="Times New Roman" w:hAnsi="Times New Roman" w:cs="Times New Roman"/>
          <w:sz w:val="24"/>
          <w:szCs w:val="24"/>
        </w:rPr>
        <w:tab/>
      </w:r>
      <w:r w:rsidRPr="00A06B74">
        <w:rPr>
          <w:rFonts w:ascii="Times New Roman" w:hAnsi="Times New Roman" w:cs="Times New Roman"/>
          <w:sz w:val="24"/>
          <w:szCs w:val="24"/>
        </w:rPr>
        <w:tab/>
      </w:r>
      <w:r w:rsidRPr="00A06B74">
        <w:rPr>
          <w:rFonts w:ascii="Times New Roman" w:hAnsi="Times New Roman" w:cs="Times New Roman"/>
          <w:sz w:val="24"/>
          <w:szCs w:val="24"/>
        </w:rPr>
        <w:tab/>
      </w:r>
      <w:r w:rsidRPr="00A06B74">
        <w:rPr>
          <w:rFonts w:ascii="Times New Roman" w:hAnsi="Times New Roman" w:cs="Times New Roman"/>
          <w:sz w:val="24"/>
          <w:szCs w:val="24"/>
        </w:rPr>
        <w:tab/>
      </w:r>
      <w:r w:rsidR="00A06B74">
        <w:rPr>
          <w:rFonts w:ascii="Times New Roman" w:hAnsi="Times New Roman" w:cs="Times New Roman"/>
          <w:sz w:val="24"/>
          <w:szCs w:val="24"/>
        </w:rPr>
        <w:tab/>
      </w:r>
      <w:r w:rsidR="00A06B74">
        <w:rPr>
          <w:rFonts w:ascii="Times New Roman" w:hAnsi="Times New Roman" w:cs="Times New Roman"/>
          <w:sz w:val="24"/>
          <w:szCs w:val="24"/>
        </w:rPr>
        <w:tab/>
      </w:r>
      <w:r w:rsidR="00A06B74">
        <w:rPr>
          <w:rFonts w:ascii="Times New Roman" w:hAnsi="Times New Roman" w:cs="Times New Roman"/>
          <w:sz w:val="24"/>
          <w:szCs w:val="24"/>
        </w:rPr>
        <w:tab/>
      </w:r>
      <w:r w:rsidR="00A06B74">
        <w:rPr>
          <w:rFonts w:ascii="Times New Roman" w:hAnsi="Times New Roman" w:cs="Times New Roman"/>
          <w:sz w:val="24"/>
          <w:szCs w:val="24"/>
        </w:rPr>
        <w:tab/>
      </w:r>
      <w:r w:rsidR="00A06B74">
        <w:rPr>
          <w:rFonts w:ascii="Times New Roman" w:hAnsi="Times New Roman" w:cs="Times New Roman"/>
          <w:sz w:val="24"/>
          <w:szCs w:val="24"/>
        </w:rPr>
        <w:tab/>
      </w:r>
      <w:r w:rsidRPr="00A06B74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6E5397B2" w14:textId="0EC41223" w:rsidR="009F7815" w:rsidRPr="00A06B74" w:rsidRDefault="009F7815" w:rsidP="009F7815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06B74">
        <w:rPr>
          <w:rFonts w:ascii="Times New Roman" w:hAnsi="Times New Roman" w:cs="Times New Roman"/>
          <w:sz w:val="24"/>
          <w:szCs w:val="24"/>
        </w:rPr>
        <w:tab/>
      </w:r>
      <w:r w:rsidRPr="00A06B74">
        <w:rPr>
          <w:rFonts w:ascii="Times New Roman" w:hAnsi="Times New Roman" w:cs="Times New Roman"/>
          <w:sz w:val="24"/>
          <w:szCs w:val="24"/>
        </w:rPr>
        <w:tab/>
      </w:r>
      <w:r w:rsidRPr="00A06B74">
        <w:rPr>
          <w:rFonts w:ascii="Times New Roman" w:hAnsi="Times New Roman" w:cs="Times New Roman"/>
          <w:sz w:val="24"/>
          <w:szCs w:val="24"/>
        </w:rPr>
        <w:tab/>
      </w:r>
      <w:r w:rsidRPr="00A06B74">
        <w:rPr>
          <w:rFonts w:ascii="Times New Roman" w:hAnsi="Times New Roman" w:cs="Times New Roman"/>
          <w:sz w:val="24"/>
          <w:szCs w:val="24"/>
        </w:rPr>
        <w:tab/>
      </w:r>
      <w:r w:rsidRPr="00A06B74">
        <w:rPr>
          <w:rFonts w:ascii="Times New Roman" w:hAnsi="Times New Roman" w:cs="Times New Roman"/>
          <w:sz w:val="24"/>
          <w:szCs w:val="24"/>
        </w:rPr>
        <w:tab/>
      </w:r>
      <w:r w:rsidRPr="00A06B74">
        <w:rPr>
          <w:rFonts w:ascii="Times New Roman" w:hAnsi="Times New Roman" w:cs="Times New Roman"/>
          <w:sz w:val="24"/>
          <w:szCs w:val="24"/>
        </w:rPr>
        <w:tab/>
      </w:r>
      <w:r w:rsidRPr="00A06B74">
        <w:rPr>
          <w:rFonts w:ascii="Times New Roman" w:hAnsi="Times New Roman" w:cs="Times New Roman"/>
          <w:sz w:val="24"/>
          <w:szCs w:val="24"/>
        </w:rPr>
        <w:tab/>
      </w:r>
      <w:r w:rsidR="00A06B74">
        <w:rPr>
          <w:rFonts w:ascii="Times New Roman" w:hAnsi="Times New Roman" w:cs="Times New Roman"/>
          <w:sz w:val="24"/>
          <w:szCs w:val="24"/>
        </w:rPr>
        <w:t xml:space="preserve">         </w:t>
      </w:r>
      <w:r w:rsidR="002E62C1">
        <w:rPr>
          <w:rFonts w:ascii="Times New Roman" w:hAnsi="Times New Roman" w:cs="Times New Roman"/>
          <w:b/>
          <w:bCs/>
          <w:i/>
          <w:iCs/>
          <w:sz w:val="24"/>
          <w:szCs w:val="24"/>
        </w:rPr>
        <w:t>Council Member, Travis Gibson</w:t>
      </w:r>
    </w:p>
    <w:p w14:paraId="594027E8" w14:textId="4300D5E0" w:rsidR="00A06B74" w:rsidRPr="0063576A" w:rsidRDefault="009F7815" w:rsidP="0063576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06B74">
        <w:rPr>
          <w:rFonts w:ascii="Times New Roman" w:hAnsi="Times New Roman" w:cs="Times New Roman"/>
          <w:b/>
          <w:bCs/>
          <w:sz w:val="24"/>
          <w:szCs w:val="24"/>
        </w:rPr>
        <w:t>ATTEST:</w:t>
      </w:r>
    </w:p>
    <w:p w14:paraId="61BA1D7B" w14:textId="4A811E48" w:rsidR="009F7815" w:rsidRPr="00A06B74" w:rsidRDefault="009F7815" w:rsidP="009F78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6B74">
        <w:rPr>
          <w:rFonts w:ascii="Times New Roman" w:hAnsi="Times New Roman" w:cs="Times New Roman"/>
          <w:sz w:val="24"/>
          <w:szCs w:val="24"/>
        </w:rPr>
        <w:t>_______________</w:t>
      </w:r>
      <w:r w:rsidR="00A06B74">
        <w:rPr>
          <w:rFonts w:ascii="Times New Roman" w:hAnsi="Times New Roman" w:cs="Times New Roman"/>
          <w:sz w:val="24"/>
          <w:szCs w:val="24"/>
        </w:rPr>
        <w:t>__________</w:t>
      </w:r>
    </w:p>
    <w:p w14:paraId="17013A95" w14:textId="0153BE90" w:rsidR="00FD74CF" w:rsidRPr="00BF0E70" w:rsidRDefault="009F7815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06B74">
        <w:rPr>
          <w:rFonts w:ascii="Times New Roman" w:hAnsi="Times New Roman" w:cs="Times New Roman"/>
          <w:b/>
          <w:bCs/>
          <w:i/>
          <w:iCs/>
          <w:sz w:val="24"/>
          <w:szCs w:val="24"/>
        </w:rPr>
        <w:t>City Secretary, Holly Owens</w:t>
      </w:r>
    </w:p>
    <w:sectPr w:rsidR="00FD74CF" w:rsidRPr="00BF0E70" w:rsidSect="002932E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140A6" w14:textId="77777777" w:rsidR="00150D3A" w:rsidRDefault="00150D3A" w:rsidP="00150D3A">
      <w:pPr>
        <w:spacing w:after="0" w:line="240" w:lineRule="auto"/>
      </w:pPr>
      <w:r>
        <w:separator/>
      </w:r>
    </w:p>
  </w:endnote>
  <w:endnote w:type="continuationSeparator" w:id="0">
    <w:p w14:paraId="241AE90D" w14:textId="77777777" w:rsidR="00150D3A" w:rsidRDefault="00150D3A" w:rsidP="00150D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7060D" w14:textId="77777777" w:rsidR="00150D3A" w:rsidRDefault="00150D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34BD4" w14:textId="77777777" w:rsidR="00150D3A" w:rsidRDefault="00150D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6F13B" w14:textId="77777777" w:rsidR="00150D3A" w:rsidRDefault="00150D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825DD" w14:textId="77777777" w:rsidR="00150D3A" w:rsidRDefault="00150D3A" w:rsidP="00150D3A">
      <w:pPr>
        <w:spacing w:after="0" w:line="240" w:lineRule="auto"/>
      </w:pPr>
      <w:r>
        <w:separator/>
      </w:r>
    </w:p>
  </w:footnote>
  <w:footnote w:type="continuationSeparator" w:id="0">
    <w:p w14:paraId="07CA8973" w14:textId="77777777" w:rsidR="00150D3A" w:rsidRDefault="00150D3A" w:rsidP="00150D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17C4C" w14:textId="081287F3" w:rsidR="00150D3A" w:rsidRDefault="004E12DF">
    <w:pPr>
      <w:pStyle w:val="Header"/>
    </w:pPr>
    <w:r>
      <w:rPr>
        <w:noProof/>
      </w:rPr>
      <w:pict w14:anchorId="49F61E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0;margin-top:0;width:468pt;height:468pt;z-index:-251657216;mso-position-horizontal:center;mso-position-horizontal-relative:margin;mso-position-vertical:center;mso-position-vertical-relative:margin" o:allowincell="f">
          <v:imagedata r:id="rId1" o:title="Bellmead_badge_COLOR_transparent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864D0" w14:textId="01FC7782" w:rsidR="00150D3A" w:rsidRDefault="004E12DF">
    <w:pPr>
      <w:pStyle w:val="Header"/>
    </w:pPr>
    <w:r>
      <w:rPr>
        <w:noProof/>
      </w:rPr>
      <w:pict w14:anchorId="4D815E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0;margin-top:0;width:468pt;height:468pt;z-index:-251656192;mso-position-horizontal:center;mso-position-horizontal-relative:margin;mso-position-vertical:center;mso-position-vertical-relative:margin" o:allowincell="f">
          <v:imagedata r:id="rId1" o:title="Bellmead_badge_COLOR_transparent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72FA5" w14:textId="746A44E2" w:rsidR="00150D3A" w:rsidRDefault="004E12DF">
    <w:pPr>
      <w:pStyle w:val="Header"/>
    </w:pPr>
    <w:r>
      <w:rPr>
        <w:noProof/>
      </w:rPr>
      <w:pict w14:anchorId="2BE194B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49" type="#_x0000_t75" style="position:absolute;margin-left:0;margin-top:0;width:468pt;height:468pt;z-index:-251658240;mso-position-horizontal:center;mso-position-horizontal-relative:margin;mso-position-vertical:center;mso-position-vertical-relative:margin" o:allowincell="f">
          <v:imagedata r:id="rId1" o:title="Bellmead_badge_COLOR_transparent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813561"/>
    <w:multiLevelType w:val="hybridMultilevel"/>
    <w:tmpl w:val="FB2A2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2868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815"/>
    <w:rsid w:val="000B126F"/>
    <w:rsid w:val="000D0180"/>
    <w:rsid w:val="00150D3A"/>
    <w:rsid w:val="00173602"/>
    <w:rsid w:val="001A3770"/>
    <w:rsid w:val="001B0365"/>
    <w:rsid w:val="00232754"/>
    <w:rsid w:val="0029298A"/>
    <w:rsid w:val="002932EB"/>
    <w:rsid w:val="002C1CEC"/>
    <w:rsid w:val="002C440E"/>
    <w:rsid w:val="002E2DF2"/>
    <w:rsid w:val="002E62C1"/>
    <w:rsid w:val="002F2BC6"/>
    <w:rsid w:val="0037049C"/>
    <w:rsid w:val="003708E0"/>
    <w:rsid w:val="004450FA"/>
    <w:rsid w:val="00454617"/>
    <w:rsid w:val="004A517D"/>
    <w:rsid w:val="004D5DB7"/>
    <w:rsid w:val="005266FA"/>
    <w:rsid w:val="005C5ADE"/>
    <w:rsid w:val="005F44B2"/>
    <w:rsid w:val="0062519C"/>
    <w:rsid w:val="0063576A"/>
    <w:rsid w:val="00720A48"/>
    <w:rsid w:val="007A687C"/>
    <w:rsid w:val="007A703C"/>
    <w:rsid w:val="007D124E"/>
    <w:rsid w:val="007F1447"/>
    <w:rsid w:val="00863FD2"/>
    <w:rsid w:val="008E230A"/>
    <w:rsid w:val="008E5B3E"/>
    <w:rsid w:val="00921396"/>
    <w:rsid w:val="009A1DC4"/>
    <w:rsid w:val="009F7815"/>
    <w:rsid w:val="00A06B74"/>
    <w:rsid w:val="00A44522"/>
    <w:rsid w:val="00B124AC"/>
    <w:rsid w:val="00B4674B"/>
    <w:rsid w:val="00BB4D75"/>
    <w:rsid w:val="00BF0E70"/>
    <w:rsid w:val="00BF17A4"/>
    <w:rsid w:val="00C379E2"/>
    <w:rsid w:val="00CC38C6"/>
    <w:rsid w:val="00CC4A77"/>
    <w:rsid w:val="00D00F38"/>
    <w:rsid w:val="00D029F1"/>
    <w:rsid w:val="00DB3C50"/>
    <w:rsid w:val="00E21B76"/>
    <w:rsid w:val="00E62A4A"/>
    <w:rsid w:val="00E97E78"/>
    <w:rsid w:val="00EB2F03"/>
    <w:rsid w:val="00F55558"/>
    <w:rsid w:val="00F70B3F"/>
    <w:rsid w:val="00F73802"/>
    <w:rsid w:val="00FD74CF"/>
    <w:rsid w:val="00FE0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6B0D85F"/>
  <w15:chartTrackingRefBased/>
  <w15:docId w15:val="{4B2BC789-4B41-451F-8CA2-835EB364A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0D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0D3A"/>
  </w:style>
  <w:style w:type="paragraph" w:styleId="Footer">
    <w:name w:val="footer"/>
    <w:basedOn w:val="Normal"/>
    <w:link w:val="FooterChar"/>
    <w:uiPriority w:val="99"/>
    <w:unhideWhenUsed/>
    <w:rsid w:val="00150D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0D3A"/>
  </w:style>
  <w:style w:type="paragraph" w:styleId="ListParagraph">
    <w:name w:val="List Paragraph"/>
    <w:basedOn w:val="Normal"/>
    <w:uiPriority w:val="34"/>
    <w:qFormat/>
    <w:rsid w:val="006251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D264B0-5AC3-45E3-85FC-41F827A33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Owens</dc:creator>
  <cp:keywords/>
  <dc:description/>
  <cp:lastModifiedBy>Holly Owens</cp:lastModifiedBy>
  <cp:revision>3</cp:revision>
  <cp:lastPrinted>2024-03-13T15:43:00Z</cp:lastPrinted>
  <dcterms:created xsi:type="dcterms:W3CDTF">2024-03-13T15:36:00Z</dcterms:created>
  <dcterms:modified xsi:type="dcterms:W3CDTF">2024-03-13T15:54:00Z</dcterms:modified>
</cp:coreProperties>
</file>