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3584" w14:textId="77777777" w:rsidR="002E2DF2" w:rsidRDefault="002E2DF2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3398F149" w14:textId="77777777" w:rsidR="001A3770" w:rsidRDefault="001A3770" w:rsidP="008776DD">
      <w:pPr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670F4604" w14:textId="77777777" w:rsidR="004417E1" w:rsidRDefault="004417E1" w:rsidP="004417E1">
      <w:pPr>
        <w:pStyle w:val="Title"/>
        <w:spacing w:before="58"/>
        <w:ind w:left="720" w:right="720" w:firstLine="720"/>
        <w:rPr>
          <w:sz w:val="72"/>
          <w:szCs w:val="72"/>
        </w:rPr>
      </w:pPr>
    </w:p>
    <w:p w14:paraId="2FECDBA2" w14:textId="74C5E5D6" w:rsidR="004417E1" w:rsidRDefault="004417E1" w:rsidP="004417E1">
      <w:pPr>
        <w:pStyle w:val="Title"/>
        <w:spacing w:before="58"/>
        <w:ind w:left="720" w:right="720" w:firstLine="720"/>
        <w:rPr>
          <w:sz w:val="72"/>
          <w:szCs w:val="72"/>
        </w:rPr>
      </w:pPr>
      <w:r>
        <w:rPr>
          <w:sz w:val="72"/>
          <w:szCs w:val="72"/>
        </w:rPr>
        <w:t>Proclamation</w:t>
      </w:r>
    </w:p>
    <w:p w14:paraId="2CB2A43A" w14:textId="77777777" w:rsidR="004417E1" w:rsidRPr="00702A26" w:rsidRDefault="004417E1" w:rsidP="004417E1">
      <w:pPr>
        <w:pStyle w:val="Title"/>
        <w:spacing w:before="58"/>
        <w:ind w:left="720" w:right="720" w:firstLine="720"/>
        <w:rPr>
          <w:sz w:val="16"/>
          <w:szCs w:val="16"/>
        </w:rPr>
      </w:pPr>
    </w:p>
    <w:p w14:paraId="5C531EC2" w14:textId="2FE0A6BB" w:rsidR="004417E1" w:rsidRDefault="00935FCE" w:rsidP="004417E1">
      <w:pPr>
        <w:pStyle w:val="Heading2"/>
        <w:spacing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>“Constitution Week”</w:t>
      </w:r>
    </w:p>
    <w:p w14:paraId="0C095CCB" w14:textId="77777777" w:rsidR="00935FCE" w:rsidRPr="00935FCE" w:rsidRDefault="00935FCE" w:rsidP="00935FCE"/>
    <w:p w14:paraId="2783434D" w14:textId="1F20A867" w:rsidR="00107428" w:rsidRDefault="00107428" w:rsidP="00107428">
      <w:pPr>
        <w:pStyle w:val="BodyText"/>
        <w:ind w:left="120" w:right="114"/>
        <w:jc w:val="both"/>
        <w:rPr>
          <w:i/>
          <w:iCs/>
        </w:rPr>
      </w:pPr>
      <w:bookmarkStart w:id="0" w:name="_Hlk79651814"/>
      <w:r w:rsidRPr="005122A8">
        <w:rPr>
          <w:b/>
          <w:i/>
          <w:iCs/>
        </w:rPr>
        <w:t>WHEREAS,</w:t>
      </w:r>
      <w:r w:rsidRPr="005122A8">
        <w:rPr>
          <w:b/>
          <w:i/>
          <w:iCs/>
          <w:spacing w:val="1"/>
        </w:rPr>
        <w:t xml:space="preserve"> </w:t>
      </w:r>
      <w:r>
        <w:rPr>
          <w:i/>
          <w:iCs/>
        </w:rPr>
        <w:t xml:space="preserve">the Constitution of the United States of America, the guardian of our liberties, embodies the principles of limited government in a Republic dedicated to rule by law; and </w:t>
      </w:r>
    </w:p>
    <w:p w14:paraId="70BE98EA" w14:textId="77777777" w:rsidR="00107428" w:rsidRDefault="00107428" w:rsidP="00935FCE">
      <w:pPr>
        <w:pStyle w:val="BodyText"/>
        <w:ind w:left="120" w:right="114"/>
        <w:jc w:val="both"/>
        <w:rPr>
          <w:b/>
          <w:i/>
          <w:iCs/>
        </w:rPr>
      </w:pPr>
    </w:p>
    <w:p w14:paraId="13EC4B84" w14:textId="11F841D7" w:rsidR="00935FCE" w:rsidRDefault="00935FCE" w:rsidP="00935FCE">
      <w:pPr>
        <w:pStyle w:val="BodyText"/>
        <w:ind w:left="120" w:right="114"/>
        <w:jc w:val="both"/>
        <w:rPr>
          <w:i/>
          <w:iCs/>
        </w:rPr>
      </w:pPr>
      <w:r w:rsidRPr="005122A8">
        <w:rPr>
          <w:b/>
          <w:i/>
          <w:iCs/>
        </w:rPr>
        <w:t>WHEREAS,</w:t>
      </w:r>
      <w:r w:rsidRPr="005122A8">
        <w:rPr>
          <w:b/>
          <w:i/>
          <w:iCs/>
          <w:spacing w:val="1"/>
        </w:rPr>
        <w:t xml:space="preserve"> </w:t>
      </w:r>
      <w:r w:rsidRPr="00935FCE">
        <w:rPr>
          <w:i/>
          <w:iCs/>
        </w:rPr>
        <w:t>September 17, 202</w:t>
      </w:r>
      <w:r>
        <w:rPr>
          <w:i/>
          <w:iCs/>
        </w:rPr>
        <w:t>5</w:t>
      </w:r>
      <w:r w:rsidRPr="00935FCE">
        <w:rPr>
          <w:i/>
          <w:iCs/>
        </w:rPr>
        <w:t>, marks the two hundred and thirty-</w:t>
      </w:r>
      <w:r>
        <w:rPr>
          <w:i/>
          <w:iCs/>
        </w:rPr>
        <w:t>eighth</w:t>
      </w:r>
      <w:r w:rsidRPr="00935FCE">
        <w:rPr>
          <w:i/>
          <w:iCs/>
        </w:rPr>
        <w:t xml:space="preserve"> anniversary of the drafting of the Constitution</w:t>
      </w:r>
      <w:r>
        <w:rPr>
          <w:i/>
          <w:iCs/>
        </w:rPr>
        <w:t>; and</w:t>
      </w:r>
    </w:p>
    <w:p w14:paraId="58E8F367" w14:textId="77777777" w:rsidR="00935FCE" w:rsidRDefault="00935FCE" w:rsidP="00935FCE">
      <w:pPr>
        <w:pStyle w:val="BodyText"/>
        <w:ind w:left="120" w:right="114"/>
        <w:jc w:val="both"/>
      </w:pPr>
    </w:p>
    <w:p w14:paraId="1F1865EF" w14:textId="7C088C0A" w:rsidR="00935FCE" w:rsidRDefault="00935FCE" w:rsidP="00935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gramStart"/>
      <w:r w:rsidRPr="00935FCE">
        <w:rPr>
          <w:rFonts w:ascii="Times New Roman" w:hAnsi="Times New Roman" w:cs="Times New Roman"/>
          <w:b/>
          <w:i/>
          <w:i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428">
        <w:rPr>
          <w:rFonts w:ascii="Times New Roman" w:hAnsi="Times New Roman" w:cs="Times New Roman"/>
          <w:i/>
          <w:iCs/>
          <w:sz w:val="24"/>
          <w:szCs w:val="24"/>
        </w:rPr>
        <w:t>it</w:t>
      </w:r>
      <w:r w:rsidRPr="00935FCE">
        <w:rPr>
          <w:rFonts w:ascii="Times New Roman" w:hAnsi="Times New Roman" w:cs="Times New Roman"/>
          <w:i/>
          <w:iCs/>
          <w:sz w:val="24"/>
          <w:szCs w:val="24"/>
        </w:rPr>
        <w:t xml:space="preserve"> is fitting and proper to accord official recognition to this magnificent document and its memorable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35FCE">
        <w:rPr>
          <w:rFonts w:ascii="Times New Roman" w:hAnsi="Times New Roman" w:cs="Times New Roman"/>
          <w:i/>
          <w:iCs/>
          <w:sz w:val="24"/>
          <w:szCs w:val="24"/>
        </w:rPr>
        <w:t>anniversary; and to the patriotic celebrations which will commemorate the occasion; and</w:t>
      </w:r>
    </w:p>
    <w:p w14:paraId="1E732B6C" w14:textId="77777777" w:rsidR="00935FCE" w:rsidRDefault="00935FCE" w:rsidP="00935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6A6E10A" w14:textId="24E47DA8" w:rsidR="00935FCE" w:rsidRDefault="00935FCE" w:rsidP="00935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935FCE">
        <w:rPr>
          <w:rFonts w:ascii="Times New Roman" w:hAnsi="Times New Roman" w:cs="Times New Roman"/>
          <w:b/>
          <w:i/>
          <w:iCs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935FCE">
        <w:rPr>
          <w:rFonts w:ascii="Times New Roman" w:hAnsi="Times New Roman" w:cs="Times New Roman"/>
          <w:i/>
          <w:iCs/>
          <w:sz w:val="24"/>
          <w:szCs w:val="24"/>
        </w:rPr>
        <w:t>Public Law 915 guarantees the issuing of a proclamation each year by the President of the United States of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35FCE">
        <w:rPr>
          <w:rFonts w:ascii="Times New Roman" w:hAnsi="Times New Roman" w:cs="Times New Roman"/>
          <w:i/>
          <w:iCs/>
          <w:sz w:val="24"/>
          <w:szCs w:val="24"/>
        </w:rPr>
        <w:t>America designating September 17 through 23 as Constitution Week</w:t>
      </w:r>
      <w:r w:rsidRPr="00935F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073E3370" w14:textId="77777777" w:rsidR="00935FCE" w:rsidRPr="00935FCE" w:rsidRDefault="00935FCE" w:rsidP="00935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7A93F" w14:textId="331C9D1D" w:rsidR="00107428" w:rsidRPr="00107428" w:rsidRDefault="00935FCE" w:rsidP="00107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5F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NOW, THEREFORE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935F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</w:t>
      </w:r>
      <w:r w:rsidRPr="00935F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35F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Bry</w:t>
      </w:r>
      <w:r w:rsidR="00DD00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935F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 Winget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35FCE">
        <w:rPr>
          <w:rFonts w:ascii="Times New Roman" w:hAnsi="Times New Roman" w:cs="Times New Roman"/>
          <w:sz w:val="24"/>
          <w:szCs w:val="24"/>
        </w:rPr>
        <w:t xml:space="preserve">by virtue of the authority vested in me as Mayor of the City of </w:t>
      </w:r>
      <w:r>
        <w:rPr>
          <w:rFonts w:ascii="Times New Roman" w:hAnsi="Times New Roman" w:cs="Times New Roman"/>
          <w:sz w:val="24"/>
          <w:szCs w:val="24"/>
        </w:rPr>
        <w:t xml:space="preserve">Bellmead, </w:t>
      </w:r>
      <w:r w:rsidRPr="00935FCE">
        <w:rPr>
          <w:rFonts w:ascii="Times New Roman" w:hAnsi="Times New Roman" w:cs="Times New Roman"/>
          <w:sz w:val="24"/>
          <w:szCs w:val="24"/>
        </w:rPr>
        <w:t xml:space="preserve">do hereby proclaim the week of </w:t>
      </w:r>
      <w:r w:rsidR="00107428" w:rsidRPr="00107428">
        <w:rPr>
          <w:rFonts w:ascii="Times New Roman" w:hAnsi="Times New Roman" w:cs="Times New Roman"/>
          <w:sz w:val="24"/>
          <w:szCs w:val="24"/>
        </w:rPr>
        <w:t>September 17 through 23 as Constitution Week</w:t>
      </w:r>
      <w:r w:rsidR="00107428" w:rsidRPr="0010742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5F5C873" w14:textId="65149E91" w:rsidR="00935FCE" w:rsidRPr="00935FCE" w:rsidRDefault="00935FCE" w:rsidP="00935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67FE8" w14:textId="61E74105" w:rsidR="00935FCE" w:rsidRDefault="00935FCE" w:rsidP="00935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4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</w:t>
      </w:r>
      <w:r w:rsidRPr="00935F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5FCE">
        <w:rPr>
          <w:rFonts w:ascii="Times New Roman" w:hAnsi="Times New Roman" w:cs="Times New Roman"/>
          <w:sz w:val="24"/>
          <w:szCs w:val="24"/>
        </w:rPr>
        <w:t xml:space="preserve">ask our citizens to reaffirm the ideals </w:t>
      </w:r>
      <w:r w:rsidR="00107428">
        <w:rPr>
          <w:rFonts w:ascii="Times New Roman" w:hAnsi="Times New Roman" w:cs="Times New Roman"/>
          <w:sz w:val="24"/>
          <w:szCs w:val="24"/>
        </w:rPr>
        <w:t xml:space="preserve">that </w:t>
      </w:r>
      <w:r w:rsidRPr="00935FCE">
        <w:rPr>
          <w:rFonts w:ascii="Times New Roman" w:hAnsi="Times New Roman" w:cs="Times New Roman"/>
          <w:sz w:val="24"/>
          <w:szCs w:val="24"/>
        </w:rPr>
        <w:t xml:space="preserve">the Framers of the </w:t>
      </w:r>
      <w:r w:rsidR="00107428">
        <w:rPr>
          <w:rFonts w:ascii="Times New Roman" w:hAnsi="Times New Roman" w:cs="Times New Roman"/>
          <w:sz w:val="24"/>
          <w:szCs w:val="24"/>
        </w:rPr>
        <w:t>Constitution</w:t>
      </w:r>
      <w:r w:rsidRPr="00935FCE">
        <w:rPr>
          <w:rFonts w:ascii="Times New Roman" w:hAnsi="Times New Roman" w:cs="Times New Roman"/>
          <w:sz w:val="24"/>
          <w:szCs w:val="24"/>
        </w:rPr>
        <w:t xml:space="preserve"> had in 1787 by vigilantly protecting the</w:t>
      </w:r>
      <w:r w:rsidR="00107428">
        <w:rPr>
          <w:rFonts w:ascii="Times New Roman" w:hAnsi="Times New Roman" w:cs="Times New Roman"/>
          <w:sz w:val="24"/>
          <w:szCs w:val="24"/>
        </w:rPr>
        <w:t xml:space="preserve"> </w:t>
      </w:r>
      <w:r w:rsidRPr="00935FCE">
        <w:rPr>
          <w:rFonts w:ascii="Times New Roman" w:hAnsi="Times New Roman" w:cs="Times New Roman"/>
          <w:sz w:val="24"/>
          <w:szCs w:val="24"/>
        </w:rPr>
        <w:t>freedoms guaranteed to us through this guardian of our liberties, remembering that lost rights may never be regained.</w:t>
      </w:r>
    </w:p>
    <w:p w14:paraId="10DDB8D2" w14:textId="77777777" w:rsidR="00107428" w:rsidRPr="00935FCE" w:rsidRDefault="00107428" w:rsidP="00935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ED94A" w14:textId="1A0CD7E1" w:rsidR="00935FCE" w:rsidRPr="00935FCE" w:rsidRDefault="00935FCE" w:rsidP="00935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4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WITNESS WHEREOF</w:t>
      </w:r>
      <w:r w:rsidRPr="00935FCE">
        <w:rPr>
          <w:rFonts w:ascii="Times New Roman" w:hAnsi="Times New Roman" w:cs="Times New Roman"/>
          <w:sz w:val="24"/>
          <w:szCs w:val="24"/>
        </w:rPr>
        <w:t>, I have hereunto set my hand and caused the Seal of the City</w:t>
      </w:r>
      <w:r w:rsidR="00107428">
        <w:rPr>
          <w:rFonts w:ascii="Times New Roman" w:hAnsi="Times New Roman" w:cs="Times New Roman"/>
          <w:sz w:val="24"/>
          <w:szCs w:val="24"/>
        </w:rPr>
        <w:t xml:space="preserve"> of Bellmead</w:t>
      </w:r>
      <w:r w:rsidRPr="00935FCE">
        <w:rPr>
          <w:rFonts w:ascii="Times New Roman" w:hAnsi="Times New Roman" w:cs="Times New Roman"/>
          <w:sz w:val="24"/>
          <w:szCs w:val="24"/>
        </w:rPr>
        <w:t xml:space="preserve"> to be affixed this </w:t>
      </w:r>
      <w:r w:rsidR="00107428">
        <w:rPr>
          <w:rFonts w:ascii="Times New Roman" w:hAnsi="Times New Roman" w:cs="Times New Roman"/>
          <w:sz w:val="24"/>
          <w:szCs w:val="24"/>
        </w:rPr>
        <w:t>9</w:t>
      </w:r>
      <w:r w:rsidR="00107428" w:rsidRPr="001074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07428">
        <w:rPr>
          <w:rFonts w:ascii="Times New Roman" w:hAnsi="Times New Roman" w:cs="Times New Roman"/>
          <w:sz w:val="24"/>
          <w:szCs w:val="24"/>
        </w:rPr>
        <w:t xml:space="preserve"> </w:t>
      </w:r>
      <w:r w:rsidRPr="00935FCE">
        <w:rPr>
          <w:rFonts w:ascii="Times New Roman" w:hAnsi="Times New Roman" w:cs="Times New Roman"/>
          <w:sz w:val="24"/>
          <w:szCs w:val="24"/>
        </w:rPr>
        <w:t>day of</w:t>
      </w:r>
      <w:r w:rsidR="00107428">
        <w:rPr>
          <w:rFonts w:ascii="Times New Roman" w:hAnsi="Times New Roman" w:cs="Times New Roman"/>
          <w:sz w:val="24"/>
          <w:szCs w:val="24"/>
        </w:rPr>
        <w:t xml:space="preserve"> September </w:t>
      </w:r>
      <w:r w:rsidRPr="00935FCE">
        <w:rPr>
          <w:rFonts w:ascii="Times New Roman" w:hAnsi="Times New Roman" w:cs="Times New Roman"/>
          <w:sz w:val="24"/>
          <w:szCs w:val="24"/>
        </w:rPr>
        <w:t>of the year of our</w:t>
      </w:r>
      <w:r w:rsidR="00107428">
        <w:rPr>
          <w:rFonts w:ascii="Times New Roman" w:hAnsi="Times New Roman" w:cs="Times New Roman"/>
          <w:sz w:val="24"/>
          <w:szCs w:val="24"/>
        </w:rPr>
        <w:t xml:space="preserve"> </w:t>
      </w:r>
      <w:r w:rsidRPr="00935FCE">
        <w:rPr>
          <w:rFonts w:ascii="Times New Roman" w:hAnsi="Times New Roman" w:cs="Times New Roman"/>
          <w:sz w:val="24"/>
          <w:szCs w:val="24"/>
        </w:rPr>
        <w:t xml:space="preserve">Lord </w:t>
      </w:r>
      <w:r w:rsidR="00025C24">
        <w:rPr>
          <w:rFonts w:ascii="Times New Roman" w:hAnsi="Times New Roman" w:cs="Times New Roman"/>
          <w:sz w:val="24"/>
          <w:szCs w:val="24"/>
        </w:rPr>
        <w:t>2025</w:t>
      </w:r>
      <w:r w:rsidR="0010742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ADFD523" w14:textId="77777777" w:rsidR="004417E1" w:rsidRPr="005122A8" w:rsidRDefault="004417E1" w:rsidP="004417E1">
      <w:pPr>
        <w:pStyle w:val="BodyText"/>
        <w:rPr>
          <w:i/>
          <w:iCs/>
        </w:rPr>
      </w:pPr>
    </w:p>
    <w:p w14:paraId="0338E5CD" w14:textId="77777777" w:rsidR="004417E1" w:rsidRPr="005122A8" w:rsidRDefault="004417E1" w:rsidP="004417E1">
      <w:pPr>
        <w:pStyle w:val="BodyText"/>
        <w:rPr>
          <w:i/>
          <w:iCs/>
        </w:rPr>
      </w:pPr>
    </w:p>
    <w:p w14:paraId="33DC364D" w14:textId="77777777" w:rsidR="004417E1" w:rsidRDefault="004417E1" w:rsidP="004417E1">
      <w:pPr>
        <w:pStyle w:val="BodyText"/>
        <w:spacing w:before="11"/>
        <w:jc w:val="both"/>
        <w:rPr>
          <w:i/>
          <w:iCs/>
          <w:sz w:val="23"/>
        </w:rPr>
      </w:pPr>
    </w:p>
    <w:p w14:paraId="386FA8F6" w14:textId="77777777" w:rsidR="00025C24" w:rsidRDefault="00025C24" w:rsidP="004417E1">
      <w:pPr>
        <w:pStyle w:val="BodyText"/>
        <w:spacing w:before="11"/>
        <w:jc w:val="both"/>
        <w:rPr>
          <w:i/>
          <w:iCs/>
          <w:sz w:val="23"/>
        </w:rPr>
      </w:pPr>
    </w:p>
    <w:p w14:paraId="548782D0" w14:textId="77777777" w:rsidR="00025C24" w:rsidRPr="005122A8" w:rsidRDefault="00025C24" w:rsidP="004417E1">
      <w:pPr>
        <w:pStyle w:val="BodyText"/>
        <w:spacing w:before="11"/>
        <w:jc w:val="both"/>
        <w:rPr>
          <w:i/>
          <w:iCs/>
          <w:sz w:val="23"/>
        </w:rPr>
      </w:pPr>
    </w:p>
    <w:p w14:paraId="0B569A8D" w14:textId="77777777" w:rsidR="004417E1" w:rsidRDefault="004417E1" w:rsidP="004417E1">
      <w:pPr>
        <w:pStyle w:val="BodyText"/>
      </w:pPr>
      <w:bookmarkStart w:id="1" w:name="_Hlk79651837"/>
      <w:bookmarkEnd w:id="0"/>
    </w:p>
    <w:p w14:paraId="1473CC65" w14:textId="77777777" w:rsidR="004417E1" w:rsidRPr="00702A26" w:rsidRDefault="004417E1" w:rsidP="004417E1">
      <w:pPr>
        <w:pStyle w:val="BodyText"/>
        <w:tabs>
          <w:tab w:val="left" w:pos="8793"/>
        </w:tabs>
        <w:ind w:left="5219"/>
      </w:pPr>
      <w:r>
        <w:t xml:space="preserve">           </w:t>
      </w:r>
      <w:r w:rsidRPr="00702A26">
        <w:t>______________________</w:t>
      </w:r>
    </w:p>
    <w:p w14:paraId="397508DF" w14:textId="19980A94" w:rsidR="004417E1" w:rsidRDefault="004417E1" w:rsidP="004417E1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 w:rsidRPr="004417E1">
        <w:rPr>
          <w:bCs/>
          <w:i/>
          <w:iCs/>
        </w:rPr>
        <w:t xml:space="preserve">Mayor </w:t>
      </w:r>
      <w:r w:rsidR="00DD66BB">
        <w:rPr>
          <w:bCs/>
          <w:i/>
          <w:iCs/>
        </w:rPr>
        <w:t>Bryan Winget</w:t>
      </w:r>
      <w:r>
        <w:rPr>
          <w:sz w:val="20"/>
        </w:rPr>
        <w:t xml:space="preserve"> </w:t>
      </w:r>
    </w:p>
    <w:p w14:paraId="5A8B54E1" w14:textId="01307D09" w:rsidR="004417E1" w:rsidRDefault="004417E1" w:rsidP="004417E1">
      <w:pPr>
        <w:pStyle w:val="BodyText"/>
        <w:rPr>
          <w:b/>
        </w:rPr>
      </w:pPr>
      <w:r w:rsidRPr="004417E1">
        <w:rPr>
          <w:b/>
        </w:rPr>
        <w:t>ATTEST:</w:t>
      </w:r>
    </w:p>
    <w:p w14:paraId="69D46518" w14:textId="77777777" w:rsidR="009F7D7B" w:rsidRDefault="009F7D7B" w:rsidP="004417E1">
      <w:pPr>
        <w:pStyle w:val="BodyText"/>
        <w:rPr>
          <w:b/>
        </w:rPr>
      </w:pPr>
    </w:p>
    <w:p w14:paraId="59E2261B" w14:textId="6B274DF5" w:rsidR="004417E1" w:rsidRDefault="004417E1" w:rsidP="004417E1">
      <w:pPr>
        <w:pStyle w:val="BodyText"/>
        <w:rPr>
          <w:sz w:val="20"/>
        </w:rPr>
      </w:pPr>
      <w:r w:rsidRPr="004417E1">
        <w:rPr>
          <w:b/>
        </w:rPr>
        <w:t>____________________</w:t>
      </w:r>
    </w:p>
    <w:p w14:paraId="1A9C1B2A" w14:textId="6B0D8F7C" w:rsidR="008776DD" w:rsidRPr="008776DD" w:rsidRDefault="004417E1" w:rsidP="00A91B8A">
      <w:pPr>
        <w:pStyle w:val="BodyText"/>
      </w:pPr>
      <w:r w:rsidRPr="00702A26">
        <w:rPr>
          <w:bCs/>
          <w:i/>
          <w:iCs/>
        </w:rPr>
        <w:t>C</w:t>
      </w:r>
      <w:r>
        <w:rPr>
          <w:bCs/>
          <w:i/>
          <w:iCs/>
        </w:rPr>
        <w:t xml:space="preserve">ity </w:t>
      </w:r>
      <w:r w:rsidRPr="00702A26">
        <w:rPr>
          <w:bCs/>
          <w:i/>
          <w:iCs/>
        </w:rPr>
        <w:t>S</w:t>
      </w:r>
      <w:r>
        <w:rPr>
          <w:bCs/>
          <w:i/>
          <w:iCs/>
        </w:rPr>
        <w:t>ecretary</w:t>
      </w:r>
      <w:r w:rsidR="00DD66BB">
        <w:rPr>
          <w:bCs/>
          <w:i/>
          <w:iCs/>
        </w:rPr>
        <w:t xml:space="preserve">, </w:t>
      </w:r>
      <w:r w:rsidRPr="00702A26">
        <w:rPr>
          <w:bCs/>
          <w:i/>
          <w:iCs/>
        </w:rPr>
        <w:t>S</w:t>
      </w:r>
      <w:r>
        <w:rPr>
          <w:bCs/>
          <w:i/>
          <w:iCs/>
        </w:rPr>
        <w:t xml:space="preserve">hannon </w:t>
      </w:r>
      <w:r w:rsidRPr="00702A26">
        <w:rPr>
          <w:bCs/>
          <w:i/>
          <w:iCs/>
        </w:rPr>
        <w:t>G</w:t>
      </w:r>
      <w:r>
        <w:rPr>
          <w:bCs/>
          <w:i/>
          <w:iCs/>
        </w:rPr>
        <w:t xml:space="preserve">arcia </w:t>
      </w:r>
      <w:bookmarkEnd w:id="1"/>
    </w:p>
    <w:sectPr w:rsidR="008776DD" w:rsidRPr="008776DD" w:rsidSect="00441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40A6" w14:textId="77777777" w:rsidR="00150D3A" w:rsidRDefault="00150D3A" w:rsidP="00150D3A">
      <w:pPr>
        <w:spacing w:after="0" w:line="240" w:lineRule="auto"/>
      </w:pPr>
      <w:r>
        <w:separator/>
      </w:r>
    </w:p>
  </w:endnote>
  <w:endnote w:type="continuationSeparator" w:id="0">
    <w:p w14:paraId="241AE90D" w14:textId="77777777" w:rsidR="00150D3A" w:rsidRDefault="00150D3A" w:rsidP="0015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060D" w14:textId="77777777" w:rsidR="00150D3A" w:rsidRDefault="00150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4BD4" w14:textId="77777777" w:rsidR="00150D3A" w:rsidRDefault="00150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F13B" w14:textId="77777777" w:rsidR="00150D3A" w:rsidRDefault="00150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25DD" w14:textId="77777777" w:rsidR="00150D3A" w:rsidRDefault="00150D3A" w:rsidP="00150D3A">
      <w:pPr>
        <w:spacing w:after="0" w:line="240" w:lineRule="auto"/>
      </w:pPr>
      <w:r>
        <w:separator/>
      </w:r>
    </w:p>
  </w:footnote>
  <w:footnote w:type="continuationSeparator" w:id="0">
    <w:p w14:paraId="07CA8973" w14:textId="77777777" w:rsidR="00150D3A" w:rsidRDefault="00150D3A" w:rsidP="0015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7C4C" w14:textId="081287F3" w:rsidR="00150D3A" w:rsidRDefault="00DD00D8">
    <w:pPr>
      <w:pStyle w:val="Header"/>
    </w:pPr>
    <w:r>
      <w:rPr>
        <w:noProof/>
      </w:rPr>
      <w:pict w14:anchorId="49F61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64D0" w14:textId="01FC7782" w:rsidR="00150D3A" w:rsidRDefault="00DD00D8">
    <w:pPr>
      <w:pStyle w:val="Header"/>
    </w:pPr>
    <w:r>
      <w:rPr>
        <w:noProof/>
      </w:rPr>
      <w:pict w14:anchorId="4D815E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2FA5" w14:textId="746A44E2" w:rsidR="00150D3A" w:rsidRDefault="00DD00D8">
    <w:pPr>
      <w:pStyle w:val="Header"/>
    </w:pPr>
    <w:r>
      <w:rPr>
        <w:noProof/>
      </w:rPr>
      <w:pict w14:anchorId="2BE194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13561"/>
    <w:multiLevelType w:val="hybridMultilevel"/>
    <w:tmpl w:val="FB2A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8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15"/>
    <w:rsid w:val="00025C24"/>
    <w:rsid w:val="000B126F"/>
    <w:rsid w:val="000D0180"/>
    <w:rsid w:val="00107428"/>
    <w:rsid w:val="00150D3A"/>
    <w:rsid w:val="00173602"/>
    <w:rsid w:val="001A3770"/>
    <w:rsid w:val="001B0365"/>
    <w:rsid w:val="001C0CFE"/>
    <w:rsid w:val="00232754"/>
    <w:rsid w:val="0029298A"/>
    <w:rsid w:val="002932EB"/>
    <w:rsid w:val="002C1CEC"/>
    <w:rsid w:val="002E2DF2"/>
    <w:rsid w:val="002F2BC6"/>
    <w:rsid w:val="0037049C"/>
    <w:rsid w:val="003708E0"/>
    <w:rsid w:val="004017CD"/>
    <w:rsid w:val="004417E1"/>
    <w:rsid w:val="004450FA"/>
    <w:rsid w:val="00454617"/>
    <w:rsid w:val="004A517D"/>
    <w:rsid w:val="004D5DB7"/>
    <w:rsid w:val="00510E55"/>
    <w:rsid w:val="005266FA"/>
    <w:rsid w:val="005C5ADE"/>
    <w:rsid w:val="005F44B2"/>
    <w:rsid w:val="0062519C"/>
    <w:rsid w:val="0063576A"/>
    <w:rsid w:val="00720A48"/>
    <w:rsid w:val="007A687C"/>
    <w:rsid w:val="007A703C"/>
    <w:rsid w:val="007D124E"/>
    <w:rsid w:val="007F1447"/>
    <w:rsid w:val="00863FD2"/>
    <w:rsid w:val="008776DD"/>
    <w:rsid w:val="008E230A"/>
    <w:rsid w:val="008E5B3E"/>
    <w:rsid w:val="00921396"/>
    <w:rsid w:val="00935FCE"/>
    <w:rsid w:val="009A1DC4"/>
    <w:rsid w:val="009D21CD"/>
    <w:rsid w:val="009F7815"/>
    <w:rsid w:val="009F7D7B"/>
    <w:rsid w:val="00A03EB0"/>
    <w:rsid w:val="00A06B74"/>
    <w:rsid w:val="00A44522"/>
    <w:rsid w:val="00A91B8A"/>
    <w:rsid w:val="00B124AC"/>
    <w:rsid w:val="00B4674B"/>
    <w:rsid w:val="00B72DDC"/>
    <w:rsid w:val="00BB4D75"/>
    <w:rsid w:val="00BF0E70"/>
    <w:rsid w:val="00BF17A4"/>
    <w:rsid w:val="00C211C8"/>
    <w:rsid w:val="00C379E2"/>
    <w:rsid w:val="00C754EF"/>
    <w:rsid w:val="00CC38C6"/>
    <w:rsid w:val="00CC4A77"/>
    <w:rsid w:val="00CF7408"/>
    <w:rsid w:val="00D00A1E"/>
    <w:rsid w:val="00D00F38"/>
    <w:rsid w:val="00D029F1"/>
    <w:rsid w:val="00D22FD0"/>
    <w:rsid w:val="00DB3C50"/>
    <w:rsid w:val="00DD00D8"/>
    <w:rsid w:val="00DD66BB"/>
    <w:rsid w:val="00E21B76"/>
    <w:rsid w:val="00E62A4A"/>
    <w:rsid w:val="00E97E78"/>
    <w:rsid w:val="00EB2F03"/>
    <w:rsid w:val="00F55558"/>
    <w:rsid w:val="00F70B3F"/>
    <w:rsid w:val="00F73802"/>
    <w:rsid w:val="00F911E7"/>
    <w:rsid w:val="00FD74CF"/>
    <w:rsid w:val="00FE0AA7"/>
    <w:rsid w:val="00F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6B0D85F"/>
  <w15:chartTrackingRefBased/>
  <w15:docId w15:val="{4B2BC789-4B41-451F-8CA2-835EB364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4417E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3A"/>
  </w:style>
  <w:style w:type="paragraph" w:styleId="Footer">
    <w:name w:val="footer"/>
    <w:basedOn w:val="Normal"/>
    <w:link w:val="Foot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3A"/>
  </w:style>
  <w:style w:type="paragraph" w:styleId="ListParagraph">
    <w:name w:val="List Paragraph"/>
    <w:basedOn w:val="Normal"/>
    <w:uiPriority w:val="34"/>
    <w:qFormat/>
    <w:rsid w:val="006251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417E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417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17E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4417E1"/>
    <w:pPr>
      <w:widowControl w:val="0"/>
      <w:autoSpaceDE w:val="0"/>
      <w:autoSpaceDN w:val="0"/>
      <w:spacing w:after="0" w:line="240" w:lineRule="auto"/>
      <w:ind w:left="2903" w:right="2901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417E1"/>
    <w:rPr>
      <w:rFonts w:ascii="Times New Roman" w:eastAsia="Times New Roman" w:hAnsi="Times New Roman" w:cs="Times New Roman"/>
      <w:b/>
      <w:bCs/>
      <w:i/>
      <w:i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64B0-5AC3-45E3-85FC-41F827A3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223</Words>
  <Characters>1182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Owens</dc:creator>
  <cp:keywords/>
  <dc:description/>
  <cp:lastModifiedBy>Shannon Garcia</cp:lastModifiedBy>
  <cp:revision>4</cp:revision>
  <cp:lastPrinted>2025-09-09T13:07:00Z</cp:lastPrinted>
  <dcterms:created xsi:type="dcterms:W3CDTF">2025-08-28T15:55:00Z</dcterms:created>
  <dcterms:modified xsi:type="dcterms:W3CDTF">2025-09-09T13:11:00Z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4fb1f76d720f65c391135c8b48f986aa6dc65a0046b143b442c6fdd4543b797f</vt:lpwstr>
  </property>
</Properties>
</file>